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CC3" w:rsidRDefault="00320F7B">
      <w:pPr>
        <w:tabs>
          <w:tab w:val="center" w:pos="2040"/>
          <w:tab w:val="right" w:pos="9859"/>
        </w:tabs>
        <w:spacing w:after="80"/>
        <w:ind w:left="-15" w:firstLine="0"/>
      </w:pPr>
      <w:r>
        <w:rPr>
          <w:rFonts w:ascii="Century" w:eastAsia="Century" w:hAnsi="Century" w:cs="Century"/>
        </w:rPr>
        <w:t xml:space="preserve">                 </w:t>
      </w:r>
      <w:r>
        <w:tab/>
      </w:r>
      <w:r>
        <w:tab/>
      </w:r>
      <w:r>
        <w:tab/>
      </w:r>
      <w:r>
        <w:tab/>
      </w:r>
      <w:r>
        <w:t>平成２９年２月６日</w:t>
      </w:r>
      <w:r>
        <w:rPr>
          <w:rFonts w:ascii="Century" w:eastAsia="Century" w:hAnsi="Century" w:cs="Century"/>
        </w:rPr>
        <w:t xml:space="preserve"> </w:t>
      </w:r>
    </w:p>
    <w:p w:rsidR="00AA7CC3" w:rsidRDefault="00320F7B">
      <w:pPr>
        <w:spacing w:after="115"/>
        <w:ind w:left="0" w:firstLine="0"/>
      </w:pPr>
      <w:r>
        <w:rPr>
          <w:rFonts w:ascii="Century" w:eastAsia="Century" w:hAnsi="Century" w:cs="Century"/>
        </w:rPr>
        <w:t xml:space="preserve"> </w:t>
      </w:r>
    </w:p>
    <w:p w:rsidR="00AA7CC3" w:rsidRDefault="00320F7B">
      <w:pPr>
        <w:tabs>
          <w:tab w:val="center" w:pos="600"/>
          <w:tab w:val="center" w:pos="1440"/>
        </w:tabs>
        <w:ind w:left="-15" w:firstLine="0"/>
      </w:pPr>
      <w:r>
        <w:tab/>
      </w:r>
      <w:r>
        <w:t>関係者</w:t>
      </w:r>
      <w:r>
        <w:tab/>
      </w:r>
      <w:r>
        <w:t>各位</w:t>
      </w:r>
      <w:r>
        <w:rPr>
          <w:rFonts w:ascii="Century" w:eastAsia="Century" w:hAnsi="Century" w:cs="Century"/>
        </w:rPr>
        <w:t xml:space="preserve"> </w:t>
      </w:r>
    </w:p>
    <w:p w:rsidR="00AA7CC3" w:rsidRDefault="00320F7B" w:rsidP="00320F7B">
      <w:pPr>
        <w:tabs>
          <w:tab w:val="center" w:pos="5040"/>
          <w:tab w:val="center" w:pos="5280"/>
          <w:tab w:val="right" w:pos="9859"/>
        </w:tabs>
        <w:ind w:firstLineChars="3100" w:firstLine="7440"/>
      </w:pPr>
      <w:r>
        <w:t>日本中体連体操競技部</w:t>
      </w:r>
      <w:r>
        <w:rPr>
          <w:rFonts w:ascii="Century" w:eastAsia="Century" w:hAnsi="Century" w:cs="Century"/>
        </w:rPr>
        <w:t xml:space="preserve"> </w:t>
      </w:r>
    </w:p>
    <w:p w:rsidR="00AA7CC3" w:rsidRDefault="00320F7B" w:rsidP="00320F7B">
      <w:pPr>
        <w:tabs>
          <w:tab w:val="center" w:pos="5280"/>
          <w:tab w:val="center" w:pos="5520"/>
          <w:tab w:val="center" w:pos="7680"/>
          <w:tab w:val="center" w:pos="8400"/>
          <w:tab w:val="center" w:pos="9120"/>
        </w:tabs>
        <w:ind w:left="-15" w:firstLine="0"/>
      </w:pPr>
      <w:r>
        <w:tab/>
      </w:r>
      <w:r>
        <w:tab/>
      </w:r>
      <w:r>
        <w:tab/>
      </w:r>
      <w:r>
        <w:t>部長</w:t>
      </w:r>
      <w:r>
        <w:tab/>
      </w:r>
      <w:r>
        <w:t>竹村</w:t>
      </w:r>
      <w:r>
        <w:tab/>
      </w:r>
      <w:r>
        <w:t>隆一</w:t>
      </w:r>
      <w:r>
        <w:rPr>
          <w:rFonts w:ascii="Century" w:eastAsia="Century" w:hAnsi="Century" w:cs="Century"/>
        </w:rPr>
        <w:t xml:space="preserve"> </w:t>
      </w:r>
      <w:r>
        <w:rPr>
          <w:rFonts w:ascii="Century" w:eastAsia="Century" w:hAnsi="Century" w:cs="Century"/>
        </w:rPr>
        <w:t xml:space="preserve"> </w:t>
      </w:r>
    </w:p>
    <w:p w:rsidR="00AA7CC3" w:rsidRDefault="00320F7B" w:rsidP="00320F7B">
      <w:pPr>
        <w:tabs>
          <w:tab w:val="center" w:pos="1680"/>
          <w:tab w:val="center" w:pos="4320"/>
        </w:tabs>
        <w:ind w:left="-15" w:firstLine="0"/>
      </w:pPr>
      <w:r>
        <w:tab/>
      </w:r>
      <w:r>
        <w:tab/>
      </w:r>
      <w:r>
        <w:tab/>
      </w:r>
      <w:r>
        <w:tab/>
      </w:r>
      <w:r>
        <w:tab/>
      </w:r>
      <w:r>
        <w:tab/>
      </w:r>
      <w:r>
        <w:tab/>
      </w:r>
      <w:r>
        <w:tab/>
      </w:r>
      <w:r>
        <w:tab/>
      </w:r>
      <w:r>
        <w:t>平成２９年度全国中学校体操競技大会の</w:t>
      </w:r>
      <w:r>
        <w:t>競技規則および採点規則等について（連絡）</w:t>
      </w:r>
      <w:r>
        <w:rPr>
          <w:rFonts w:ascii="Century" w:eastAsia="Century" w:hAnsi="Century" w:cs="Century"/>
        </w:rPr>
        <w:t xml:space="preserve"> </w:t>
      </w:r>
    </w:p>
    <w:p w:rsidR="00AA7CC3" w:rsidRDefault="00320F7B">
      <w:pPr>
        <w:ind w:left="0" w:firstLine="0"/>
      </w:pPr>
      <w:r>
        <w:rPr>
          <w:rFonts w:ascii="Century" w:eastAsia="Century" w:hAnsi="Century" w:cs="Century"/>
        </w:rPr>
        <w:t xml:space="preserve"> </w:t>
      </w:r>
    </w:p>
    <w:p w:rsidR="00AA7CC3" w:rsidRDefault="00320F7B">
      <w:pPr>
        <w:spacing w:after="0" w:line="343" w:lineRule="auto"/>
        <w:ind w:left="-5"/>
      </w:pPr>
      <w:r>
        <w:tab/>
      </w:r>
      <w:r>
        <w:tab/>
      </w:r>
      <w:r>
        <w:t>平成２９年度全国中学校体操競技大会の競技規則および採点規則は下記の通りに</w:t>
      </w:r>
      <w:r>
        <w:t>なりましたのでご連絡いたします。</w:t>
      </w:r>
      <w:r>
        <w:rPr>
          <w:rFonts w:ascii="Century" w:eastAsia="Century" w:hAnsi="Century" w:cs="Century"/>
        </w:rPr>
        <w:t xml:space="preserve"> </w:t>
      </w:r>
    </w:p>
    <w:p w:rsidR="00AA7CC3" w:rsidRDefault="00320F7B">
      <w:pPr>
        <w:ind w:left="0" w:firstLine="0"/>
      </w:pPr>
      <w:r>
        <w:rPr>
          <w:rFonts w:ascii="Century" w:eastAsia="Century" w:hAnsi="Century" w:cs="Century"/>
        </w:rPr>
        <w:t xml:space="preserve"> </w:t>
      </w:r>
    </w:p>
    <w:p w:rsidR="00AA7CC3" w:rsidRDefault="00320F7B">
      <w:pPr>
        <w:tabs>
          <w:tab w:val="center" w:pos="4920"/>
        </w:tabs>
        <w:spacing w:after="84"/>
        <w:ind w:left="-15" w:firstLine="0"/>
      </w:pPr>
      <w:r>
        <w:tab/>
      </w:r>
      <w:r>
        <w:tab/>
      </w:r>
      <w:r>
        <w:t>記</w:t>
      </w:r>
      <w:r>
        <w:rPr>
          <w:rFonts w:ascii="Century" w:eastAsia="Century" w:hAnsi="Century" w:cs="Century"/>
        </w:rPr>
        <w:t xml:space="preserve"> </w:t>
      </w:r>
    </w:p>
    <w:p w:rsidR="00AA7CC3" w:rsidRDefault="00320F7B">
      <w:pPr>
        <w:spacing w:after="116"/>
        <w:ind w:left="0" w:firstLine="0"/>
      </w:pPr>
      <w:r>
        <w:rPr>
          <w:rFonts w:ascii="Century" w:eastAsia="Century" w:hAnsi="Century" w:cs="Century"/>
        </w:rPr>
        <w:t xml:space="preserve"> </w:t>
      </w:r>
    </w:p>
    <w:p w:rsidR="00320F7B" w:rsidRPr="00320F7B" w:rsidRDefault="00320F7B" w:rsidP="00320F7B">
      <w:pPr>
        <w:spacing w:after="0" w:line="343" w:lineRule="auto"/>
        <w:ind w:left="-5" w:right="2833"/>
        <w:rPr>
          <w:rFonts w:ascii="Century" w:eastAsiaTheme="minorEastAsia" w:hAnsi="Century" w:cs="Century" w:hint="eastAsia"/>
        </w:rPr>
      </w:pPr>
      <w:r>
        <w:t>１</w:t>
      </w:r>
      <w:r>
        <w:t>平成２９年度</w:t>
      </w:r>
      <w:r>
        <w:tab/>
      </w:r>
      <w:r>
        <w:t>全国中学校体操競技大会</w:t>
      </w:r>
      <w:r>
        <w:rPr>
          <w:rFonts w:ascii="Century" w:eastAsia="Century" w:hAnsi="Century" w:cs="Century"/>
        </w:rPr>
        <w:t xml:space="preserve"> </w:t>
      </w:r>
      <w:r>
        <w:t>採点規則・競技</w:t>
      </w:r>
      <w:r>
        <w:t>規則</w:t>
      </w:r>
      <w:r>
        <w:rPr>
          <w:rFonts w:ascii="Century" w:eastAsia="Century" w:hAnsi="Century" w:cs="Century"/>
        </w:rPr>
        <w:t xml:space="preserve"> </w:t>
      </w:r>
    </w:p>
    <w:p w:rsidR="00AA7CC3" w:rsidRDefault="00320F7B">
      <w:pPr>
        <w:numPr>
          <w:ilvl w:val="0"/>
          <w:numId w:val="1"/>
        </w:numPr>
        <w:ind w:hanging="720"/>
      </w:pPr>
      <w:r>
        <w:t>規定演技</w:t>
      </w:r>
      <w:r>
        <w:rPr>
          <w:rFonts w:ascii="Century" w:eastAsia="Century" w:hAnsi="Century" w:cs="Century"/>
        </w:rPr>
        <w:t xml:space="preserve"> </w:t>
      </w:r>
    </w:p>
    <w:p w:rsidR="00AA7CC3" w:rsidRDefault="00320F7B" w:rsidP="00320F7B">
      <w:pPr>
        <w:tabs>
          <w:tab w:val="center" w:pos="4440"/>
        </w:tabs>
        <w:ind w:left="-15" w:firstLineChars="100" w:firstLine="240"/>
      </w:pPr>
      <w:r>
        <w:t>「男子：男子規定演技は，２００４年度版（公財）日本体操協会制定</w:t>
      </w:r>
      <w:r>
        <w:rPr>
          <w:rFonts w:ascii="Century" w:eastAsia="Century" w:hAnsi="Century" w:cs="Century"/>
        </w:rPr>
        <w:t xml:space="preserve"> </w:t>
      </w:r>
    </w:p>
    <w:p w:rsidR="00AA7CC3" w:rsidRDefault="00320F7B">
      <w:pPr>
        <w:tabs>
          <w:tab w:val="center" w:pos="4560"/>
        </w:tabs>
        <w:ind w:left="-15" w:firstLine="0"/>
      </w:pPr>
      <w:r>
        <w:tab/>
      </w:r>
      <w:r>
        <w:rPr>
          <w:rFonts w:hint="eastAsia"/>
        </w:rPr>
        <w:t xml:space="preserve">　　</w:t>
      </w:r>
      <w:r>
        <w:t>（ジュニア規定演技レベル１・２００５年〜）を適用</w:t>
      </w:r>
      <w:r>
        <w:rPr>
          <w:rFonts w:ascii="Century" w:eastAsia="Century" w:hAnsi="Century" w:cs="Century"/>
        </w:rPr>
        <w:t xml:space="preserve"> </w:t>
      </w:r>
    </w:p>
    <w:p w:rsidR="00AA7CC3" w:rsidRDefault="00320F7B">
      <w:pPr>
        <w:tabs>
          <w:tab w:val="center" w:pos="2520"/>
        </w:tabs>
        <w:spacing w:after="89"/>
        <w:ind w:left="-15" w:firstLine="0"/>
      </w:pPr>
      <w:r>
        <w:tab/>
      </w:r>
      <w:r>
        <w:tab/>
      </w:r>
      <w:r>
        <w:rPr>
          <w:rFonts w:hint="eastAsia"/>
        </w:rPr>
        <w:t xml:space="preserve">　　　</w:t>
      </w:r>
      <w:r>
        <w:t>「女子は規定演技を実施しない」</w:t>
      </w:r>
      <w:r>
        <w:rPr>
          <w:rFonts w:ascii="Century" w:eastAsia="Century" w:hAnsi="Century" w:cs="Century"/>
        </w:rPr>
        <w:t xml:space="preserve"> </w:t>
      </w:r>
    </w:p>
    <w:p w:rsidR="00AA7CC3" w:rsidRDefault="00320F7B">
      <w:pPr>
        <w:ind w:left="0" w:firstLine="0"/>
      </w:pPr>
      <w:r>
        <w:rPr>
          <w:rFonts w:ascii="Century" w:eastAsia="Century" w:hAnsi="Century" w:cs="Century"/>
        </w:rPr>
        <w:t xml:space="preserve"> </w:t>
      </w:r>
    </w:p>
    <w:p w:rsidR="00AA7CC3" w:rsidRDefault="00320F7B">
      <w:pPr>
        <w:numPr>
          <w:ilvl w:val="0"/>
          <w:numId w:val="1"/>
        </w:numPr>
        <w:ind w:hanging="720"/>
      </w:pPr>
      <w:r>
        <w:t>自由演技</w:t>
      </w:r>
      <w:r>
        <w:rPr>
          <w:rFonts w:ascii="Century" w:eastAsia="Century" w:hAnsi="Century" w:cs="Century"/>
        </w:rPr>
        <w:t xml:space="preserve"> </w:t>
      </w:r>
    </w:p>
    <w:p w:rsidR="00AA7CC3" w:rsidRDefault="00320F7B">
      <w:pPr>
        <w:spacing w:after="0" w:line="347" w:lineRule="auto"/>
        <w:ind w:left="-5"/>
      </w:pPr>
      <w:r>
        <w:tab/>
      </w:r>
      <w:r>
        <w:tab/>
      </w:r>
      <w:r>
        <w:tab/>
      </w:r>
      <w:r>
        <w:t>「男子：（公財）日本体操協会制定</w:t>
      </w:r>
      <w:r>
        <w:rPr>
          <w:u w:val="single" w:color="000000"/>
        </w:rPr>
        <w:t>２０１７</w:t>
      </w:r>
      <w:r>
        <w:t>年度版男子採点規則・</w:t>
      </w:r>
      <w:r>
        <w:rPr>
          <w:u w:val="double" w:color="000000"/>
        </w:rPr>
        <w:t>２０１３</w:t>
      </w:r>
      <w:r>
        <w:t>年度版</w:t>
      </w:r>
      <w:r>
        <w:rPr>
          <w:rFonts w:ascii="Century" w:eastAsia="Century" w:hAnsi="Century" w:cs="Century"/>
        </w:rPr>
        <w:t xml:space="preserve"> </w:t>
      </w:r>
      <w:r>
        <w:tab/>
      </w:r>
      <w:r>
        <w:tab/>
      </w:r>
      <w:r>
        <w:tab/>
      </w:r>
      <w:r>
        <w:tab/>
      </w:r>
      <w:r>
        <w:tab/>
      </w:r>
      <w:r>
        <w:tab/>
      </w:r>
      <w:r>
        <w:tab/>
      </w:r>
      <w:r>
        <w:t>中学校男子適用規則を適用」</w:t>
      </w:r>
      <w:r>
        <w:rPr>
          <w:rFonts w:ascii="Century" w:eastAsia="Century" w:hAnsi="Century" w:cs="Century"/>
        </w:rPr>
        <w:t xml:space="preserve"> </w:t>
      </w:r>
    </w:p>
    <w:p w:rsidR="00AA7CC3" w:rsidRDefault="00320F7B">
      <w:pPr>
        <w:spacing w:after="5" w:line="343" w:lineRule="auto"/>
        <w:ind w:left="-5"/>
      </w:pPr>
      <w:r>
        <w:tab/>
      </w:r>
      <w:r>
        <w:tab/>
      </w:r>
      <w:r>
        <w:tab/>
      </w:r>
      <w:r>
        <w:t>「女子：（公財）日本体操協会</w:t>
      </w:r>
      <w:r>
        <w:rPr>
          <w:u w:val="single" w:color="000000"/>
        </w:rPr>
        <w:t>２０１７</w:t>
      </w:r>
      <w:r>
        <w:t>年版度女子採点規則・</w:t>
      </w:r>
      <w:r>
        <w:rPr>
          <w:u w:val="double" w:color="000000"/>
        </w:rPr>
        <w:t>変更規則</w:t>
      </w:r>
      <w:r>
        <w:rPr>
          <w:u w:val="double" w:color="000000"/>
        </w:rPr>
        <w:t>Ⅰ</w:t>
      </w:r>
      <w:r>
        <w:rPr>
          <w:rFonts w:ascii="Century" w:eastAsia="Century" w:hAnsi="Century" w:cs="Century"/>
        </w:rPr>
        <w:t xml:space="preserve"> </w:t>
      </w:r>
      <w:r>
        <w:tab/>
      </w:r>
      <w:r>
        <w:tab/>
      </w:r>
      <w:r>
        <w:tab/>
      </w:r>
      <w:r>
        <w:tab/>
      </w:r>
      <w:r>
        <w:tab/>
      </w:r>
      <w:r>
        <w:tab/>
      </w:r>
      <w:r>
        <w:tab/>
      </w:r>
      <w:r>
        <w:rPr>
          <w:u w:val="single" w:color="000000"/>
        </w:rPr>
        <w:t>女子体操競技情報最新版</w:t>
      </w:r>
      <w:r>
        <w:t>を適用</w:t>
      </w:r>
      <w:r>
        <w:rPr>
          <w:rFonts w:ascii="Century" w:eastAsia="Century" w:hAnsi="Century" w:cs="Century"/>
        </w:rPr>
        <w:t xml:space="preserve"> </w:t>
      </w:r>
    </w:p>
    <w:p w:rsidR="00AA7CC3" w:rsidRDefault="00320F7B" w:rsidP="00320F7B">
      <w:pPr>
        <w:spacing w:after="0" w:line="343" w:lineRule="auto"/>
        <w:ind w:left="480" w:hangingChars="200" w:hanging="480"/>
      </w:pPr>
      <w:r>
        <w:t>※</w:t>
      </w:r>
      <w:r>
        <w:t>変更規則について全国大会は「</w:t>
      </w:r>
      <w:r>
        <w:t>Ⅰ</w:t>
      </w:r>
      <w:r>
        <w:t>」を適用する。都道府県や地区大会などは</w:t>
      </w:r>
      <w:r>
        <w:t>地域のレベルに応じて，主催者の判断で「</w:t>
      </w:r>
      <w:r>
        <w:t>Ⅱ</w:t>
      </w:r>
      <w:r>
        <w:t>」で行っても良いこととする。</w:t>
      </w:r>
      <w:r>
        <w:rPr>
          <w:rFonts w:ascii="Century" w:eastAsia="Century" w:hAnsi="Century" w:cs="Century"/>
        </w:rPr>
        <w:t xml:space="preserve"> </w:t>
      </w:r>
    </w:p>
    <w:p w:rsidR="00AA7CC3" w:rsidRDefault="00AA7CC3">
      <w:pPr>
        <w:spacing w:after="116"/>
        <w:ind w:left="0" w:firstLine="0"/>
      </w:pPr>
    </w:p>
    <w:p w:rsidR="00AA7CC3" w:rsidRDefault="00320F7B">
      <w:pPr>
        <w:numPr>
          <w:ilvl w:val="0"/>
          <w:numId w:val="1"/>
        </w:numPr>
        <w:ind w:hanging="720"/>
      </w:pPr>
      <w:r>
        <w:t>競技規則</w:t>
      </w:r>
      <w:r>
        <w:rPr>
          <w:rFonts w:ascii="Century" w:eastAsia="Century" w:hAnsi="Century" w:cs="Century"/>
        </w:rPr>
        <w:t xml:space="preserve"> </w:t>
      </w:r>
    </w:p>
    <w:p w:rsidR="00AA7CC3" w:rsidRDefault="00320F7B">
      <w:pPr>
        <w:tabs>
          <w:tab w:val="right" w:pos="9859"/>
        </w:tabs>
        <w:ind w:left="-15" w:firstLine="0"/>
      </w:pPr>
      <w:r>
        <w:t>「（公財）日本体操協会制定競技規則</w:t>
      </w:r>
      <w:r>
        <w:rPr>
          <w:u w:val="double" w:color="000000"/>
        </w:rPr>
        <w:t>最新版</w:t>
      </w:r>
      <w:r>
        <w:t>（日本中体連体操競技遵守事項）を適用</w:t>
      </w:r>
      <w:r>
        <w:rPr>
          <w:rFonts w:ascii="Century" w:eastAsia="Century" w:hAnsi="Century" w:cs="Century"/>
        </w:rPr>
        <w:t xml:space="preserve"> </w:t>
      </w:r>
    </w:p>
    <w:p w:rsidR="00AA7CC3" w:rsidRDefault="00320F7B">
      <w:pPr>
        <w:tabs>
          <w:tab w:val="center" w:pos="960"/>
          <w:tab w:val="center" w:pos="4680"/>
        </w:tabs>
        <w:ind w:left="-15" w:firstLine="0"/>
      </w:pPr>
      <w:r>
        <w:tab/>
      </w:r>
      <w:r>
        <w:rPr>
          <w:rFonts w:hint="eastAsia"/>
        </w:rPr>
        <w:t xml:space="preserve">　</w:t>
      </w:r>
      <w:bookmarkStart w:id="0" w:name="_GoBack"/>
      <w:bookmarkEnd w:id="0"/>
      <w:r>
        <w:t>※</w:t>
      </w:r>
      <w:r>
        <w:t>男子の順位は規定演技と自由演技の合計得点で決定する。</w:t>
      </w:r>
      <w:r>
        <w:rPr>
          <w:rFonts w:ascii="Century" w:eastAsia="Century" w:hAnsi="Century" w:cs="Century"/>
        </w:rPr>
        <w:t xml:space="preserve"> </w:t>
      </w:r>
    </w:p>
    <w:p w:rsidR="00AA7CC3" w:rsidRDefault="00320F7B">
      <w:pPr>
        <w:spacing w:after="0"/>
        <w:ind w:left="0" w:firstLine="0"/>
      </w:pPr>
      <w:r>
        <w:rPr>
          <w:rFonts w:ascii="Century" w:eastAsia="Century" w:hAnsi="Century" w:cs="Century"/>
        </w:rPr>
        <w:t xml:space="preserve"> </w:t>
      </w:r>
    </w:p>
    <w:sectPr w:rsidR="00AA7CC3">
      <w:pgSz w:w="11906" w:h="16838"/>
      <w:pgMar w:top="1440" w:right="956" w:bottom="1440"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620DE"/>
    <w:multiLevelType w:val="hybridMultilevel"/>
    <w:tmpl w:val="46F6C5A6"/>
    <w:lvl w:ilvl="0" w:tplc="0DF86952">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6E2CF0E">
      <w:start w:val="1"/>
      <w:numFmt w:val="lowerLetter"/>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4E6153E">
      <w:start w:val="1"/>
      <w:numFmt w:val="lowerRoman"/>
      <w:lvlText w:val="%3"/>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BF09590">
      <w:start w:val="1"/>
      <w:numFmt w:val="decimal"/>
      <w:lvlText w:val="%4"/>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16CF20">
      <w:start w:val="1"/>
      <w:numFmt w:val="lowerLetter"/>
      <w:lvlText w:val="%5"/>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B81E44">
      <w:start w:val="1"/>
      <w:numFmt w:val="lowerRoman"/>
      <w:lvlText w:val="%6"/>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F2F6AE">
      <w:start w:val="1"/>
      <w:numFmt w:val="decimal"/>
      <w:lvlText w:val="%7"/>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F32216C">
      <w:start w:val="1"/>
      <w:numFmt w:val="lowerLetter"/>
      <w:lvlText w:val="%8"/>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03E37BE">
      <w:start w:val="1"/>
      <w:numFmt w:val="lowerRoman"/>
      <w:lvlText w:val="%9"/>
      <w:lvlJc w:val="left"/>
      <w:pPr>
        <w:ind w:left="6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3"/>
    <w:rsid w:val="00320F7B"/>
    <w:rsid w:val="00AA7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24E3D4"/>
  <w15:docId w15:val="{4931875E-A3A7-4E4A-A5C0-2094B9CE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111" w:line="259"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Microsoft Word - 2016年12月競技規則と採点規則の連絡.docx</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- 2016年12月競技規則と採点規則の連絡.docx</dc:title>
  <dc:subject/>
  <dc:creator>竹内　香里</dc:creator>
  <cp:keywords/>
  <cp:lastModifiedBy>竹内　香里</cp:lastModifiedBy>
  <cp:revision>2</cp:revision>
  <dcterms:created xsi:type="dcterms:W3CDTF">2017-04-07T22:28:00Z</dcterms:created>
  <dcterms:modified xsi:type="dcterms:W3CDTF">2017-04-07T22:28:00Z</dcterms:modified>
</cp:coreProperties>
</file>